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81" w:rsidRDefault="00C40914" w:rsidP="00AF4A81">
      <w:pPr>
        <w:ind w:left="-284"/>
        <w:jc w:val="center"/>
        <w:rPr>
          <w:b/>
          <w:bCs/>
          <w:sz w:val="88"/>
          <w:szCs w:val="88"/>
        </w:rPr>
      </w:pPr>
      <w:bookmarkStart w:id="0" w:name="_GoBack"/>
      <w:bookmarkEnd w:id="0"/>
      <w:r>
        <w:rPr>
          <w:rFonts w:ascii="Trebuchet MS" w:hAnsi="Trebuchet MS"/>
          <w:b/>
          <w:noProof/>
          <w:sz w:val="80"/>
          <w:szCs w:val="80"/>
          <w:lang w:eastAsia="hu-HU"/>
        </w:rPr>
        <w:drawing>
          <wp:inline distT="0" distB="0" distL="0" distR="0" wp14:anchorId="28EA553A" wp14:editId="40D456DB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81" w:rsidRDefault="00AF4A81" w:rsidP="00AF4A81">
      <w:pPr>
        <w:ind w:left="-284"/>
        <w:jc w:val="center"/>
        <w:rPr>
          <w:b/>
          <w:bCs/>
          <w:sz w:val="88"/>
          <w:szCs w:val="88"/>
        </w:rPr>
      </w:pPr>
    </w:p>
    <w:p w:rsidR="00AF4A81" w:rsidRDefault="00AF4A81" w:rsidP="00AF4A81">
      <w:pPr>
        <w:ind w:left="-284"/>
        <w:jc w:val="center"/>
        <w:rPr>
          <w:b/>
          <w:bCs/>
          <w:sz w:val="88"/>
          <w:szCs w:val="88"/>
        </w:rPr>
      </w:pPr>
    </w:p>
    <w:p w:rsidR="00AF4A81" w:rsidRDefault="00E7003F" w:rsidP="00C40914">
      <w:pPr>
        <w:ind w:left="-284"/>
        <w:jc w:val="center"/>
        <w:rPr>
          <w:b/>
          <w:bCs/>
          <w:sz w:val="88"/>
          <w:szCs w:val="88"/>
        </w:rPr>
      </w:pPr>
      <w:r w:rsidRPr="008B1FF3">
        <w:rPr>
          <w:b/>
          <w:bCs/>
          <w:color w:val="9E8555"/>
          <w:sz w:val="88"/>
          <w:szCs w:val="88"/>
        </w:rPr>
        <w:t>Vezetői stílusok</w:t>
      </w:r>
      <w:r w:rsidR="00AF4A81" w:rsidRPr="008B1FF3">
        <w:rPr>
          <w:b/>
          <w:bCs/>
          <w:color w:val="9E8555"/>
          <w:sz w:val="88"/>
          <w:szCs w:val="88"/>
        </w:rPr>
        <w:t xml:space="preserve"> kérdőív</w:t>
      </w:r>
    </w:p>
    <w:p w:rsidR="00AF4A81" w:rsidRPr="00C40914" w:rsidRDefault="00AF4A81" w:rsidP="00AF4A81">
      <w:pPr>
        <w:ind w:left="-284"/>
        <w:jc w:val="center"/>
        <w:outlineLvl w:val="0"/>
        <w:rPr>
          <w:b/>
          <w:color w:val="B58D45"/>
          <w:sz w:val="44"/>
          <w:szCs w:val="44"/>
        </w:rPr>
      </w:pPr>
      <w:r>
        <w:rPr>
          <w:rFonts w:ascii="Trebuchet MS" w:hAnsi="Trebuchet MS"/>
          <w:b/>
          <w:sz w:val="32"/>
          <w:szCs w:val="32"/>
        </w:rPr>
        <w:br w:type="page"/>
      </w:r>
      <w:r w:rsidR="00E7003F" w:rsidRPr="008B1FF3">
        <w:rPr>
          <w:b/>
          <w:color w:val="9E8555"/>
          <w:sz w:val="44"/>
          <w:szCs w:val="44"/>
        </w:rPr>
        <w:lastRenderedPageBreak/>
        <w:t>Milyen a vezetői stílusod?</w:t>
      </w:r>
    </w:p>
    <w:p w:rsidR="00AF4A81" w:rsidRPr="00D978F8" w:rsidRDefault="00E7003F" w:rsidP="00AF4A81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alábbi kijelentések értékelésén keresztül fel tudod mérni a vezetői stílusod összetevőit. Amikor elolvasod az egyes kijelentéseket, gondolj tipikus helyzetekre és arra, hogy hogyan reagálsz rájuk.</w:t>
      </w:r>
    </w:p>
    <w:p w:rsidR="00AF4A81" w:rsidRDefault="00E7003F" w:rsidP="00AF4A81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egyes kijelentések értékelését az alábbiak szerint végezd:</w:t>
      </w:r>
    </w:p>
    <w:p w:rsidR="00E7003F" w:rsidRDefault="00E7003F" w:rsidP="00E7003F">
      <w:pPr>
        <w:spacing w:after="60" w:line="24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= egyáltalán nem</w:t>
      </w:r>
    </w:p>
    <w:p w:rsidR="00E7003F" w:rsidRDefault="00E7003F" w:rsidP="00E7003F">
      <w:pPr>
        <w:spacing w:after="60" w:line="24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= kis mértékben</w:t>
      </w:r>
    </w:p>
    <w:p w:rsidR="00E7003F" w:rsidRDefault="00E7003F" w:rsidP="00E7003F">
      <w:pPr>
        <w:spacing w:after="60" w:line="24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= közepes mértékben</w:t>
      </w:r>
    </w:p>
    <w:p w:rsidR="00E7003F" w:rsidRDefault="00E7003F" w:rsidP="00E7003F">
      <w:pPr>
        <w:spacing w:after="60" w:line="24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= </w:t>
      </w:r>
      <w:proofErr w:type="gramStart"/>
      <w:r>
        <w:rPr>
          <w:color w:val="000000"/>
          <w:sz w:val="28"/>
          <w:szCs w:val="28"/>
        </w:rPr>
        <w:t>nagy mértékben</w:t>
      </w:r>
      <w:proofErr w:type="gramEnd"/>
    </w:p>
    <w:p w:rsidR="00E7003F" w:rsidRPr="00D978F8" w:rsidRDefault="00E7003F" w:rsidP="00E7003F">
      <w:pPr>
        <w:spacing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= rendkívül </w:t>
      </w:r>
      <w:proofErr w:type="gramStart"/>
      <w:r>
        <w:rPr>
          <w:color w:val="000000"/>
          <w:sz w:val="28"/>
          <w:szCs w:val="28"/>
        </w:rPr>
        <w:t>nagy mértékben</w:t>
      </w:r>
      <w:proofErr w:type="gramEnd"/>
    </w:p>
    <w:p w:rsidR="00AF4A81" w:rsidRDefault="00E7003F" w:rsidP="00AF4A81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Kapkodás nélkül, de mégis gyorsan értékeld az alábbi kijelentéseket.</w:t>
      </w:r>
    </w:p>
    <w:tbl>
      <w:tblPr>
        <w:tblStyle w:val="Rcsostblzat"/>
        <w:tblW w:w="9748" w:type="dxa"/>
        <w:tblInd w:w="-284" w:type="dxa"/>
        <w:tblLook w:val="04A0" w:firstRow="1" w:lastRow="0" w:firstColumn="1" w:lastColumn="0" w:noHBand="0" w:noVBand="1"/>
      </w:tblPr>
      <w:tblGrid>
        <w:gridCol w:w="8047"/>
        <w:gridCol w:w="1701"/>
      </w:tblGrid>
      <w:tr w:rsidR="00E7003F" w:rsidTr="00E7003F">
        <w:tc>
          <w:tcPr>
            <w:tcW w:w="8047" w:type="dxa"/>
          </w:tcPr>
          <w:p w:rsidR="00E7003F" w:rsidRPr="00E7003F" w:rsidRDefault="00E7003F" w:rsidP="00E7003F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Rendszeresen ellenőrzöm az embereim munkáját, hogy felmérjem</w:t>
            </w:r>
            <w:r w:rsidR="003441C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hol tartanak és hogyan haladnak.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E7003F" w:rsidRDefault="00E7003F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Rendszeres értekezleteket tartok, hogy megerősítsem a </w:t>
            </w:r>
            <w:r w:rsidR="00662F7D">
              <w:rPr>
                <w:color w:val="000000"/>
                <w:sz w:val="28"/>
                <w:szCs w:val="28"/>
              </w:rPr>
              <w:t>kollégák felé</w:t>
            </w:r>
            <w:r>
              <w:rPr>
                <w:color w:val="000000"/>
                <w:sz w:val="28"/>
                <w:szCs w:val="28"/>
              </w:rPr>
              <w:t xml:space="preserve"> a</w:t>
            </w:r>
            <w:r w:rsidR="00662F7D">
              <w:rPr>
                <w:color w:val="000000"/>
                <w:sz w:val="28"/>
                <w:szCs w:val="28"/>
              </w:rPr>
              <w:t xml:space="preserve"> vállalkozás küldetését és a működési szabályokat.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662F7D" w:rsidRDefault="00662F7D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kollégákat munkacsoportokba osztom, hogy dolgozzanak az őket érintő szabályzatokon.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662F7D" w:rsidRPr="00662F7D" w:rsidRDefault="00662F7D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Egyértelműen meghatározom a munkatársak számára a felelősségeket és rájuk bízom, azokat hogyan teljesítik.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662F7D" w:rsidRDefault="00662F7D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Gondoskodom arról, hogy a munkatársak tudatában legyenek a vállalkozás menetét meghatározó összes eljárásnak és szabálynak és értsék is azokat.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662F7D" w:rsidRDefault="00662F7D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Bátorítással és támogatással elismerem a munkatársak által elért eredményeket.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662F7D" w:rsidRDefault="00662F7D" w:rsidP="00662F7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Minden szervezeti és működési szabályt megbeszélek a munkatársakkal, mielőtt azt életbe léptetném.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662F7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szervezet stratégiai küldetését m</w:t>
            </w:r>
            <w:r w:rsidR="00662F7D">
              <w:rPr>
                <w:color w:val="000000"/>
                <w:sz w:val="28"/>
                <w:szCs w:val="28"/>
              </w:rPr>
              <w:t>egbeszélem a munkatársaimmal.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E7003F" w:rsidTr="00E7003F">
        <w:tc>
          <w:tcPr>
            <w:tcW w:w="8047" w:type="dxa"/>
          </w:tcPr>
          <w:p w:rsidR="00E7003F" w:rsidRPr="00EF0D65" w:rsidRDefault="00EF0D65" w:rsidP="003441CA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Bemutatok minden teendőt, amely egy </w:t>
            </w:r>
            <w:r w:rsidR="007652AD">
              <w:rPr>
                <w:color w:val="000000"/>
                <w:sz w:val="28"/>
                <w:szCs w:val="28"/>
              </w:rPr>
              <w:t>feladat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441CA">
              <w:rPr>
                <w:color w:val="000000"/>
                <w:sz w:val="28"/>
                <w:szCs w:val="28"/>
              </w:rPr>
              <w:t>elvégz</w:t>
            </w:r>
            <w:r>
              <w:rPr>
                <w:color w:val="000000"/>
                <w:sz w:val="28"/>
                <w:szCs w:val="28"/>
              </w:rPr>
              <w:t>éséhez szükséges.</w:t>
            </w:r>
          </w:p>
        </w:tc>
        <w:tc>
          <w:tcPr>
            <w:tcW w:w="1701" w:type="dxa"/>
          </w:tcPr>
          <w:p w:rsidR="00E7003F" w:rsidRDefault="00E7003F" w:rsidP="00AF4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Rendszeresen találkozom a munkatársakkal, hogy megbeszéljük, mire van szükségük.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Vigyázok rá, hogy ne ítélkezzem a felmerült ötletek és </w:t>
            </w:r>
            <w:r>
              <w:rPr>
                <w:color w:val="000000"/>
                <w:sz w:val="28"/>
                <w:szCs w:val="28"/>
              </w:rPr>
              <w:lastRenderedPageBreak/>
              <w:t>javaslatok fölött és ne értékeljem őket túl hamar.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Megkérem a munkatársaimat, hogy gondolkodjanak jó előre és a saját területükre vonatkozóan készítsenek hosszú távú terveket.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munkatársaim munkájának minden vetületére vonatkozóan meghatározok teljesítmény kritériumokat/mérőszámokat.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7652AD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Megmagyarázom a munkatársaimnak a kitűzött célok elérésének hasznait.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7652AD" w:rsidRDefault="003441CA" w:rsidP="007652A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rendszeres csapat tájékoztató szerepet rotálom a munkatársak között.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3441CA" w:rsidRDefault="003441CA" w:rsidP="003441CA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Hangsúlyozom a minőség fontosságát, de az ellenőrzési kritériumok meghatározását a munkatársaimra bízom.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3441CA" w:rsidRDefault="003441CA" w:rsidP="003441CA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Elvárom a munkatársaimtól, hogy munkájuk minden lépésének elvégzése után azt jelentsék nekem.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3441CA" w:rsidRDefault="003441CA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Rendszeres értekezleteket t</w:t>
            </w:r>
            <w:r w:rsidR="0040370D">
              <w:rPr>
                <w:color w:val="000000"/>
                <w:sz w:val="28"/>
                <w:szCs w:val="28"/>
              </w:rPr>
              <w:t>artok, hogy megbeszéljük az előrehaladást és a felmerült problémákat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40370D" w:rsidRDefault="0040370D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Idővel és erőforrással támogatom az embereimet, hogy tegyenek saját fejlődési céljaiért.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40370D" w:rsidRDefault="0040370D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Elvárom az embereimtől, hogy tűzzék ki saját céljaikat és végső formában adják át nekem.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40370D" w:rsidRDefault="0040370D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Arra törekszem, hogy a munkát kisebb, könnyen ellenőrizhető egységekben osszam ki. 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40370D" w:rsidRDefault="0040370D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Nem problémákra, hanem lehetőségekre fókuszálok.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40370D" w:rsidRDefault="0040370D" w:rsidP="0040370D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Kerülöm a problémák és nehézségét felmérését, miközben azokat megbeszéljük.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  <w:tr w:rsidR="007652AD" w:rsidTr="00E7003F">
        <w:tc>
          <w:tcPr>
            <w:tcW w:w="8047" w:type="dxa"/>
          </w:tcPr>
          <w:p w:rsidR="007652AD" w:rsidRPr="009E6BEF" w:rsidRDefault="009E6BEF" w:rsidP="009E6BEF">
            <w:pPr>
              <w:pStyle w:val="Listaszerbekezds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Biztosítom, hogy az információs rendszerek naprakészek és pontosak legyenek, és, hogy az információt a munkatársak közvetlenül megkapják.</w:t>
            </w:r>
          </w:p>
        </w:tc>
        <w:tc>
          <w:tcPr>
            <w:tcW w:w="1701" w:type="dxa"/>
          </w:tcPr>
          <w:p w:rsidR="007652AD" w:rsidRDefault="007652AD" w:rsidP="00793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1   2   3   4   5</w:t>
            </w:r>
          </w:p>
        </w:tc>
      </w:tr>
    </w:tbl>
    <w:p w:rsidR="00E7003F" w:rsidRDefault="00E7003F" w:rsidP="00AF4A81">
      <w:pPr>
        <w:ind w:left="-284"/>
        <w:rPr>
          <w:color w:val="000000"/>
          <w:sz w:val="28"/>
          <w:szCs w:val="28"/>
        </w:rPr>
      </w:pPr>
    </w:p>
    <w:p w:rsidR="009E6BEF" w:rsidRDefault="009E6BEF" w:rsidP="00AF4A81">
      <w:pPr>
        <w:ind w:left="-284"/>
        <w:rPr>
          <w:color w:val="000000"/>
          <w:sz w:val="28"/>
          <w:szCs w:val="28"/>
        </w:rPr>
      </w:pPr>
    </w:p>
    <w:p w:rsidR="009E6BEF" w:rsidRDefault="009E6BEF">
      <w:pPr>
        <w:rPr>
          <w:b/>
          <w:color w:val="B58D45"/>
          <w:sz w:val="44"/>
          <w:szCs w:val="44"/>
        </w:rPr>
      </w:pPr>
      <w:r>
        <w:rPr>
          <w:b/>
          <w:color w:val="B58D45"/>
          <w:sz w:val="44"/>
          <w:szCs w:val="44"/>
        </w:rPr>
        <w:br w:type="page"/>
      </w:r>
    </w:p>
    <w:p w:rsidR="009E6BEF" w:rsidRPr="008B1FF3" w:rsidRDefault="009E6BEF" w:rsidP="009E6BEF">
      <w:pPr>
        <w:ind w:left="-284"/>
        <w:jc w:val="center"/>
        <w:rPr>
          <w:b/>
          <w:color w:val="9E8555"/>
          <w:sz w:val="44"/>
          <w:szCs w:val="44"/>
        </w:rPr>
      </w:pPr>
      <w:r w:rsidRPr="008B1FF3">
        <w:rPr>
          <w:b/>
          <w:color w:val="9E8555"/>
          <w:sz w:val="44"/>
          <w:szCs w:val="44"/>
        </w:rPr>
        <w:lastRenderedPageBreak/>
        <w:t>A vezetői stílus értékelése</w:t>
      </w:r>
    </w:p>
    <w:p w:rsidR="009E6BEF" w:rsidRDefault="009E6BEF" w:rsidP="00EB5700">
      <w:pPr>
        <w:spacing w:after="60"/>
        <w:ind w:left="-28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Írd be az alábbi </w:t>
      </w:r>
      <w:r w:rsidR="0033396D">
        <w:rPr>
          <w:color w:val="000000" w:themeColor="text1"/>
          <w:sz w:val="28"/>
          <w:szCs w:val="24"/>
        </w:rPr>
        <w:t>táblázat</w:t>
      </w:r>
      <w:r>
        <w:rPr>
          <w:color w:val="000000" w:themeColor="text1"/>
          <w:sz w:val="28"/>
          <w:szCs w:val="24"/>
        </w:rPr>
        <w:t>ba a</w:t>
      </w:r>
      <w:r w:rsidR="0033396D">
        <w:rPr>
          <w:color w:val="000000" w:themeColor="text1"/>
          <w:sz w:val="28"/>
          <w:szCs w:val="24"/>
        </w:rPr>
        <w:t xml:space="preserve"> hatosával csoportosított</w:t>
      </w:r>
      <w:r>
        <w:rPr>
          <w:color w:val="000000" w:themeColor="text1"/>
          <w:sz w:val="28"/>
          <w:szCs w:val="24"/>
        </w:rPr>
        <w:t xml:space="preserve"> kijelentések sorszáma mellé a</w:t>
      </w:r>
      <w:r w:rsidR="0033396D">
        <w:rPr>
          <w:color w:val="000000" w:themeColor="text1"/>
          <w:sz w:val="28"/>
          <w:szCs w:val="24"/>
        </w:rPr>
        <w:t>z általad</w:t>
      </w:r>
      <w:r>
        <w:rPr>
          <w:color w:val="000000" w:themeColor="text1"/>
          <w:sz w:val="28"/>
          <w:szCs w:val="24"/>
        </w:rPr>
        <w:t xml:space="preserve"> válaszként adott értéket</w:t>
      </w:r>
      <w:r w:rsidR="0033396D">
        <w:rPr>
          <w:color w:val="000000" w:themeColor="text1"/>
          <w:sz w:val="28"/>
          <w:szCs w:val="24"/>
        </w:rPr>
        <w:t>, majd őket összeadva írd be az adott csoportosításhoz tartozó összeget is</w:t>
      </w:r>
      <w:r>
        <w:rPr>
          <w:color w:val="000000" w:themeColor="text1"/>
          <w:sz w:val="28"/>
          <w:szCs w:val="24"/>
        </w:rPr>
        <w:t>.</w:t>
      </w:r>
    </w:p>
    <w:p w:rsidR="00EB5700" w:rsidRDefault="00EB5700" w:rsidP="00EB5700">
      <w:pPr>
        <w:spacing w:after="60"/>
        <w:ind w:left="-284"/>
        <w:jc w:val="both"/>
        <w:rPr>
          <w:color w:val="000000" w:themeColor="text1"/>
          <w:sz w:val="28"/>
          <w:szCs w:val="24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688"/>
        <w:gridCol w:w="708"/>
        <w:gridCol w:w="3205"/>
        <w:gridCol w:w="735"/>
        <w:gridCol w:w="667"/>
        <w:gridCol w:w="3319"/>
      </w:tblGrid>
      <w:tr w:rsidR="009E6BEF" w:rsidTr="0033396D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Kijelentés</w:t>
            </w:r>
          </w:p>
        </w:tc>
        <w:tc>
          <w:tcPr>
            <w:tcW w:w="3220" w:type="dxa"/>
            <w:tcBorders>
              <w:top w:val="single" w:sz="18" w:space="0" w:color="auto"/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Összeg</w:t>
            </w:r>
            <w:r w:rsidR="00663AB7">
              <w:rPr>
                <w:color w:val="000000" w:themeColor="text1"/>
                <w:sz w:val="28"/>
                <w:szCs w:val="24"/>
              </w:rPr>
              <w:t xml:space="preserve"> (</w:t>
            </w:r>
            <w:proofErr w:type="spellStart"/>
            <w:r w:rsidR="00663AB7">
              <w:rPr>
                <w:color w:val="000000" w:themeColor="text1"/>
                <w:sz w:val="28"/>
                <w:szCs w:val="24"/>
              </w:rPr>
              <w:t>Facilitáló</w:t>
            </w:r>
            <w:proofErr w:type="spellEnd"/>
            <w:r w:rsidR="00663AB7">
              <w:rPr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Kijelentés</w:t>
            </w:r>
          </w:p>
        </w:tc>
        <w:tc>
          <w:tcPr>
            <w:tcW w:w="3332" w:type="dxa"/>
            <w:tcBorders>
              <w:top w:val="single" w:sz="18" w:space="0" w:color="auto"/>
              <w:right w:val="single" w:sz="18" w:space="0" w:color="auto"/>
            </w:tcBorders>
          </w:tcPr>
          <w:p w:rsidR="009E6BEF" w:rsidRDefault="009E6BEF" w:rsidP="009E6BEF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Összeg</w:t>
            </w:r>
            <w:r w:rsidR="00663AB7">
              <w:rPr>
                <w:color w:val="000000" w:themeColor="text1"/>
                <w:sz w:val="28"/>
                <w:szCs w:val="24"/>
              </w:rPr>
              <w:t xml:space="preserve"> (</w:t>
            </w:r>
            <w:proofErr w:type="spellStart"/>
            <w:r w:rsidR="00663AB7">
              <w:rPr>
                <w:color w:val="000000" w:themeColor="text1"/>
                <w:sz w:val="28"/>
                <w:szCs w:val="24"/>
              </w:rPr>
              <w:t>Coaching</w:t>
            </w:r>
            <w:proofErr w:type="spellEnd"/>
            <w:r w:rsidR="00663AB7">
              <w:rPr>
                <w:color w:val="000000" w:themeColor="text1"/>
                <w:sz w:val="28"/>
                <w:szCs w:val="24"/>
              </w:rPr>
              <w:t>)</w:t>
            </w: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15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19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18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22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Kijelentés</w:t>
            </w:r>
          </w:p>
        </w:tc>
        <w:tc>
          <w:tcPr>
            <w:tcW w:w="3220" w:type="dxa"/>
            <w:tcBorders>
              <w:top w:val="single" w:sz="18" w:space="0" w:color="auto"/>
              <w:right w:val="single" w:sz="18" w:space="0" w:color="auto"/>
            </w:tcBorders>
          </w:tcPr>
          <w:p w:rsidR="009E6BEF" w:rsidRDefault="009E6BEF" w:rsidP="008B1FF3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Összeg</w:t>
            </w:r>
            <w:r w:rsidR="008B1FF3">
              <w:rPr>
                <w:color w:val="000000" w:themeColor="text1"/>
                <w:sz w:val="28"/>
                <w:szCs w:val="24"/>
              </w:rPr>
              <w:t xml:space="preserve"> (Elengedő</w:t>
            </w:r>
            <w:r w:rsidR="00663AB7">
              <w:rPr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Kijelentés</w:t>
            </w:r>
          </w:p>
        </w:tc>
        <w:tc>
          <w:tcPr>
            <w:tcW w:w="3332" w:type="dxa"/>
            <w:tcBorders>
              <w:top w:val="single" w:sz="18" w:space="0" w:color="auto"/>
              <w:right w:val="single" w:sz="18" w:space="0" w:color="auto"/>
            </w:tcBorders>
          </w:tcPr>
          <w:p w:rsidR="009E6BEF" w:rsidRDefault="009E6BEF" w:rsidP="007935C0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Összeg</w:t>
            </w:r>
            <w:r w:rsidR="008B1FF3">
              <w:rPr>
                <w:color w:val="000000" w:themeColor="text1"/>
                <w:sz w:val="28"/>
                <w:szCs w:val="24"/>
              </w:rPr>
              <w:t xml:space="preserve"> (Autokratikus</w:t>
            </w:r>
            <w:r w:rsidR="00663AB7">
              <w:rPr>
                <w:color w:val="000000" w:themeColor="text1"/>
                <w:sz w:val="28"/>
                <w:szCs w:val="24"/>
              </w:rPr>
              <w:t>)</w:t>
            </w: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16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13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709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17</w:t>
            </w:r>
          </w:p>
        </w:tc>
        <w:tc>
          <w:tcPr>
            <w:tcW w:w="668" w:type="dxa"/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9E6BEF" w:rsidTr="0033396D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  <w:bottom w:val="single" w:sz="18" w:space="0" w:color="auto"/>
            </w:tcBorders>
          </w:tcPr>
          <w:p w:rsidR="009E6BEF" w:rsidRDefault="0033396D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21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:rsidR="009E6BEF" w:rsidRDefault="009E6BEF" w:rsidP="0033396D">
            <w:pPr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6BEF" w:rsidRDefault="009E6BEF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EB5700" w:rsidRDefault="00EB5700" w:rsidP="00663AB7">
      <w:pPr>
        <w:spacing w:before="60" w:after="60" w:line="240" w:lineRule="auto"/>
        <w:ind w:left="-284"/>
        <w:rPr>
          <w:color w:val="000000" w:themeColor="text1"/>
          <w:sz w:val="28"/>
          <w:szCs w:val="24"/>
        </w:rPr>
      </w:pPr>
    </w:p>
    <w:p w:rsidR="0033396D" w:rsidRDefault="00663AB7" w:rsidP="00663AB7">
      <w:pPr>
        <w:spacing w:before="60" w:after="60" w:line="240" w:lineRule="auto"/>
        <w:ind w:left="-284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E</w:t>
      </w:r>
      <w:r w:rsidR="0033396D">
        <w:rPr>
          <w:color w:val="000000" w:themeColor="text1"/>
          <w:sz w:val="28"/>
          <w:szCs w:val="24"/>
        </w:rPr>
        <w:t>zután a kapott összegeket írd be az alábbi diagram megfelelő négyzetébe:</w:t>
      </w:r>
    </w:p>
    <w:p w:rsidR="00EB5700" w:rsidRDefault="00EB5700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br w:type="page"/>
      </w:r>
    </w:p>
    <w:p w:rsidR="00663AB7" w:rsidRDefault="00663AB7" w:rsidP="009E6BEF">
      <w:pPr>
        <w:ind w:left="-284"/>
        <w:rPr>
          <w:color w:val="000000" w:themeColor="text1"/>
          <w:sz w:val="28"/>
          <w:szCs w:val="24"/>
        </w:rPr>
      </w:pPr>
      <w:r w:rsidRPr="00663AB7">
        <w:rPr>
          <w:noProof/>
          <w:color w:val="000000" w:themeColor="text1"/>
          <w:sz w:val="28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B3FC1" wp14:editId="2279C67A">
                <wp:simplePos x="0" y="0"/>
                <wp:positionH relativeFrom="column">
                  <wp:posOffset>175954</wp:posOffset>
                </wp:positionH>
                <wp:positionV relativeFrom="paragraph">
                  <wp:posOffset>6527</wp:posOffset>
                </wp:positionV>
                <wp:extent cx="2849245" cy="393065"/>
                <wp:effectExtent l="0" t="0" r="8255" b="698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B7" w:rsidRPr="00663AB7" w:rsidRDefault="00663AB7">
                            <w:pPr>
                              <w:rPr>
                                <w:sz w:val="32"/>
                              </w:rPr>
                            </w:pPr>
                            <w:r w:rsidRPr="00663AB7">
                              <w:rPr>
                                <w:sz w:val="32"/>
                              </w:rPr>
                              <w:t>Fókusz az emberi kapcsolaton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.85pt;margin-top:.5pt;width:224.3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" stroked="f">
                <v:textbox>
                  <w:txbxContent>
                    <w:p w:rsidR="00663AB7" w:rsidRPr="00663AB7" w:rsidRDefault="00663AB7">
                      <w:pPr>
                        <w:rPr>
                          <w:sz w:val="32"/>
                        </w:rPr>
                      </w:pPr>
                      <w:r w:rsidRPr="00663AB7">
                        <w:rPr>
                          <w:sz w:val="32"/>
                        </w:rPr>
                        <w:t>Fókusz az emberi kapcsolaton</w:t>
                      </w:r>
                    </w:p>
                  </w:txbxContent>
                </v:textbox>
              </v:shape>
            </w:pict>
          </mc:Fallback>
        </mc:AlternateContent>
      </w:r>
    </w:p>
    <w:p w:rsidR="0033396D" w:rsidRDefault="00663AB7" w:rsidP="009E6BEF">
      <w:pPr>
        <w:ind w:left="-284"/>
        <w:rPr>
          <w:color w:val="000000" w:themeColor="text1"/>
          <w:sz w:val="28"/>
          <w:szCs w:val="24"/>
        </w:rPr>
      </w:pPr>
      <w:r>
        <w:rPr>
          <w:noProof/>
          <w:color w:val="000000" w:themeColor="text1"/>
          <w:sz w:val="28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4CA17" wp14:editId="4579A0A2">
                <wp:simplePos x="0" y="0"/>
                <wp:positionH relativeFrom="column">
                  <wp:posOffset>907740</wp:posOffset>
                </wp:positionH>
                <wp:positionV relativeFrom="paragraph">
                  <wp:posOffset>14531</wp:posOffset>
                </wp:positionV>
                <wp:extent cx="0" cy="3434316"/>
                <wp:effectExtent l="57150" t="38100" r="57150" b="1397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3431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71.5pt;margin-top:1.15pt;width:0;height:270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" strokecolor="black [3213]" strokeweight="2.5pt">
                <v:stroke endarrow="open"/>
              </v:shape>
            </w:pict>
          </mc:Fallback>
        </mc:AlternateContent>
      </w:r>
    </w:p>
    <w:tbl>
      <w:tblPr>
        <w:tblStyle w:val="Rcsostblzat"/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</w:tblGrid>
      <w:tr w:rsidR="0033396D" w:rsidTr="0033396D">
        <w:tc>
          <w:tcPr>
            <w:tcW w:w="2551" w:type="dxa"/>
          </w:tcPr>
          <w:p w:rsidR="0033396D" w:rsidRDefault="00663AB7" w:rsidP="009E6BEF">
            <w:pPr>
              <w:rPr>
                <w:color w:val="000000" w:themeColor="text1"/>
                <w:sz w:val="28"/>
                <w:szCs w:val="24"/>
              </w:rPr>
            </w:pPr>
            <w:r w:rsidRPr="00663AB7"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DB6BDB" wp14:editId="0CC58ED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40640</wp:posOffset>
                      </wp:positionV>
                      <wp:extent cx="1083945" cy="424815"/>
                      <wp:effectExtent l="0" t="0" r="1905" b="0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AB7" w:rsidRPr="00663AB7" w:rsidRDefault="00663AB7" w:rsidP="00663AB7">
                                  <w:pPr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 w:rsidRPr="00663AB7">
                                    <w:rPr>
                                      <w:sz w:val="36"/>
                                    </w:rPr>
                                    <w:t>Facilitáló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.75pt;margin-top:3.2pt;width:85.35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" stroked="f">
                      <v:textbox>
                        <w:txbxContent>
                          <w:p w:rsidR="00663AB7" w:rsidRPr="00663AB7" w:rsidRDefault="00663AB7" w:rsidP="00663AB7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663AB7">
                              <w:rPr>
                                <w:sz w:val="36"/>
                              </w:rPr>
                              <w:t>Facilitáló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52" w:type="dxa"/>
          </w:tcPr>
          <w:p w:rsidR="0033396D" w:rsidRDefault="00663AB7" w:rsidP="009E6BEF">
            <w:pPr>
              <w:rPr>
                <w:color w:val="000000" w:themeColor="text1"/>
                <w:sz w:val="28"/>
                <w:szCs w:val="24"/>
              </w:rPr>
            </w:pPr>
            <w:r w:rsidRPr="00663AB7"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0E887" wp14:editId="3645456E">
                      <wp:simplePos x="0" y="0"/>
                      <wp:positionH relativeFrom="column">
                        <wp:posOffset>147645</wp:posOffset>
                      </wp:positionH>
                      <wp:positionV relativeFrom="paragraph">
                        <wp:posOffset>40994</wp:posOffset>
                      </wp:positionV>
                      <wp:extent cx="1180214" cy="680484"/>
                      <wp:effectExtent l="0" t="0" r="1270" b="5715"/>
                      <wp:wrapNone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214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AB7" w:rsidRDefault="00663AB7" w:rsidP="008B1FF3">
                                  <w:pPr>
                                    <w:spacing w:after="0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Coaching</w:t>
                                  </w:r>
                                  <w:proofErr w:type="spellEnd"/>
                                </w:p>
                                <w:p w:rsidR="008B1FF3" w:rsidRPr="00663AB7" w:rsidRDefault="008B1FF3" w:rsidP="008B1FF3">
                                  <w:pPr>
                                    <w:spacing w:after="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(fejlesztő))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.65pt;margin-top:3.25pt;width:92.9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" stroked="f">
                      <v:textbox>
                        <w:txbxContent>
                          <w:p w:rsidR="00663AB7" w:rsidRDefault="00663AB7" w:rsidP="008B1FF3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Coaching</w:t>
                            </w:r>
                            <w:proofErr w:type="spellEnd"/>
                          </w:p>
                          <w:p w:rsidR="008B1FF3" w:rsidRPr="00663AB7" w:rsidRDefault="008B1FF3" w:rsidP="008B1FF3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(fejlesztő))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96D" w:rsidTr="0033396D">
        <w:tc>
          <w:tcPr>
            <w:tcW w:w="2551" w:type="dxa"/>
          </w:tcPr>
          <w:p w:rsidR="0033396D" w:rsidRDefault="00663AB7" w:rsidP="009E6BEF">
            <w:pPr>
              <w:rPr>
                <w:color w:val="000000" w:themeColor="text1"/>
                <w:sz w:val="28"/>
                <w:szCs w:val="24"/>
              </w:rPr>
            </w:pPr>
            <w:r w:rsidRPr="00663AB7"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8D05E8" wp14:editId="73287171">
                      <wp:simplePos x="0" y="0"/>
                      <wp:positionH relativeFrom="column">
                        <wp:posOffset>204544</wp:posOffset>
                      </wp:positionH>
                      <wp:positionV relativeFrom="paragraph">
                        <wp:posOffset>24913</wp:posOffset>
                      </wp:positionV>
                      <wp:extent cx="1169581" cy="1031358"/>
                      <wp:effectExtent l="0" t="0" r="0" b="0"/>
                      <wp:wrapNone/>
                      <wp:docPr id="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581" cy="1031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AB7" w:rsidRPr="00663AB7" w:rsidRDefault="008B1FF3" w:rsidP="008B1FF3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Elengedő (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Lassez-faire</w:t>
                                  </w:r>
                                  <w:proofErr w:type="spellEnd"/>
                                  <w:r>
                                    <w:rPr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.1pt;margin-top:1.95pt;width:92.1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" stroked="f">
                      <v:textbox>
                        <w:txbxContent>
                          <w:p w:rsidR="00663AB7" w:rsidRPr="00663AB7" w:rsidRDefault="008B1FF3" w:rsidP="008B1FF3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Elengedő (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Lassez-faire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</w:p>
          <w:p w:rsidR="0033396D" w:rsidRDefault="0033396D" w:rsidP="009E6BEF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20226" wp14:editId="67F9317C">
                      <wp:simplePos x="0" y="0"/>
                      <wp:positionH relativeFrom="column">
                        <wp:posOffset>-61270</wp:posOffset>
                      </wp:positionH>
                      <wp:positionV relativeFrom="paragraph">
                        <wp:posOffset>216062</wp:posOffset>
                      </wp:positionV>
                      <wp:extent cx="3763925" cy="0"/>
                      <wp:effectExtent l="0" t="133350" r="0" b="133350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392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2" o:spid="_x0000_s1026" type="#_x0000_t32" style="position:absolute;margin-left:-4.8pt;margin-top:17pt;width:29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" strokecolor="black [3213]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33396D" w:rsidRDefault="00663AB7" w:rsidP="009E6BEF">
            <w:pPr>
              <w:rPr>
                <w:color w:val="000000" w:themeColor="text1"/>
                <w:sz w:val="28"/>
                <w:szCs w:val="24"/>
              </w:rPr>
            </w:pPr>
            <w:r w:rsidRPr="00663AB7"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B5FC96" wp14:editId="20A7CBCE">
                      <wp:simplePos x="0" y="0"/>
                      <wp:positionH relativeFrom="column">
                        <wp:posOffset>29372</wp:posOffset>
                      </wp:positionH>
                      <wp:positionV relativeFrom="paragraph">
                        <wp:posOffset>38100</wp:posOffset>
                      </wp:positionV>
                      <wp:extent cx="1434819" cy="850605"/>
                      <wp:effectExtent l="0" t="0" r="0" b="6985"/>
                      <wp:wrapNone/>
                      <wp:docPr id="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819" cy="85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AB7" w:rsidRPr="00663AB7" w:rsidRDefault="008B1FF3" w:rsidP="008B1FF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Autokratikus (utasító)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3pt;margin-top:3pt;width:113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" stroked="f">
                      <v:textbox>
                        <w:txbxContent>
                          <w:p w:rsidR="00663AB7" w:rsidRPr="00663AB7" w:rsidRDefault="008B1FF3" w:rsidP="008B1FF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Autokratikus (utasító)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AB7">
              <w:rPr>
                <w:noProof/>
                <w:color w:val="000000" w:themeColor="text1"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C6F3F9" wp14:editId="0A8A561A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1061085</wp:posOffset>
                      </wp:positionV>
                      <wp:extent cx="1764665" cy="307975"/>
                      <wp:effectExtent l="0" t="0" r="6985" b="0"/>
                      <wp:wrapNone/>
                      <wp:docPr id="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AB7" w:rsidRPr="00663AB7" w:rsidRDefault="00663AB7" w:rsidP="00663AB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663AB7">
                                    <w:rPr>
                                      <w:sz w:val="32"/>
                                    </w:rPr>
                                    <w:t>Fókusz a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feladaton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5.45pt;margin-top:83.55pt;width:138.9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" stroked="f">
                      <v:textbox>
                        <w:txbxContent>
                          <w:p w:rsidR="00663AB7" w:rsidRPr="00663AB7" w:rsidRDefault="00663AB7" w:rsidP="00663AB7">
                            <w:pPr>
                              <w:rPr>
                                <w:sz w:val="32"/>
                              </w:rPr>
                            </w:pPr>
                            <w:r w:rsidRPr="00663AB7">
                              <w:rPr>
                                <w:sz w:val="32"/>
                              </w:rPr>
                              <w:t>Fókusz a</w:t>
                            </w:r>
                            <w:r>
                              <w:rPr>
                                <w:sz w:val="32"/>
                              </w:rPr>
                              <w:t xml:space="preserve"> feladaton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5700" w:rsidRDefault="00EB5700" w:rsidP="009E6BEF">
      <w:pPr>
        <w:ind w:left="-284"/>
        <w:rPr>
          <w:color w:val="000000" w:themeColor="text1"/>
          <w:sz w:val="28"/>
          <w:szCs w:val="24"/>
        </w:rPr>
      </w:pPr>
    </w:p>
    <w:p w:rsidR="0033396D" w:rsidRDefault="00663AB7" w:rsidP="009E6BEF">
      <w:pPr>
        <w:ind w:left="-284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Hasznos lehet, ha az értékeket az alábbi oszlopdiagramon is feltünteted: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1014"/>
        <w:gridCol w:w="1842"/>
        <w:gridCol w:w="1842"/>
        <w:gridCol w:w="1843"/>
        <w:gridCol w:w="1843"/>
      </w:tblGrid>
      <w:tr w:rsidR="00663AB7" w:rsidTr="00663AB7"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AB7" w:rsidRPr="00663AB7" w:rsidRDefault="00663AB7" w:rsidP="009E6BEF">
            <w:pPr>
              <w:rPr>
                <w:b/>
                <w:color w:val="000000" w:themeColor="text1"/>
                <w:sz w:val="28"/>
                <w:szCs w:val="24"/>
              </w:rPr>
            </w:pPr>
            <w:r w:rsidRPr="00663AB7">
              <w:rPr>
                <w:b/>
                <w:color w:val="000000" w:themeColor="text1"/>
                <w:sz w:val="28"/>
                <w:szCs w:val="24"/>
              </w:rPr>
              <w:t>Összeg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663AB7">
            <w:pPr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663AB7" w:rsidTr="00663AB7"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AB7" w:rsidRDefault="00663AB7" w:rsidP="009E6BE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AB7" w:rsidRPr="00663AB7" w:rsidRDefault="008B1FF3" w:rsidP="00663AB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Autokratikus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AB7" w:rsidRPr="00663AB7" w:rsidRDefault="00663AB7" w:rsidP="00663AB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663AB7">
              <w:rPr>
                <w:b/>
                <w:color w:val="000000" w:themeColor="text1"/>
                <w:sz w:val="28"/>
                <w:szCs w:val="24"/>
              </w:rPr>
              <w:t>Coaching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AB7" w:rsidRPr="00663AB7" w:rsidRDefault="00663AB7" w:rsidP="00663AB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663AB7">
              <w:rPr>
                <w:b/>
                <w:color w:val="000000" w:themeColor="text1"/>
                <w:sz w:val="28"/>
                <w:szCs w:val="24"/>
              </w:rPr>
              <w:t>Facilitáló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AB7" w:rsidRPr="00663AB7" w:rsidRDefault="008B1FF3" w:rsidP="00663AB7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Elengedő</w:t>
            </w:r>
          </w:p>
        </w:tc>
      </w:tr>
    </w:tbl>
    <w:p w:rsidR="00663AB7" w:rsidRDefault="00663AB7" w:rsidP="009E6BEF">
      <w:pPr>
        <w:ind w:left="-284"/>
        <w:rPr>
          <w:color w:val="000000" w:themeColor="text1"/>
          <w:sz w:val="28"/>
          <w:szCs w:val="24"/>
        </w:rPr>
      </w:pPr>
    </w:p>
    <w:p w:rsidR="0097069D" w:rsidRDefault="0097069D">
      <w:pPr>
        <w:rPr>
          <w:b/>
          <w:color w:val="B58D45"/>
          <w:sz w:val="44"/>
          <w:szCs w:val="44"/>
        </w:rPr>
      </w:pPr>
      <w:r>
        <w:rPr>
          <w:b/>
          <w:color w:val="B58D45"/>
          <w:sz w:val="44"/>
          <w:szCs w:val="44"/>
        </w:rPr>
        <w:br w:type="page"/>
      </w:r>
    </w:p>
    <w:p w:rsidR="002C34B5" w:rsidRDefault="002C34B5" w:rsidP="002C34B5">
      <w:pPr>
        <w:ind w:left="-284"/>
        <w:jc w:val="center"/>
        <w:rPr>
          <w:b/>
          <w:color w:val="B58D45"/>
          <w:sz w:val="44"/>
          <w:szCs w:val="44"/>
        </w:rPr>
      </w:pPr>
      <w:r>
        <w:rPr>
          <w:b/>
          <w:color w:val="B58D45"/>
          <w:sz w:val="44"/>
          <w:szCs w:val="44"/>
        </w:rPr>
        <w:lastRenderedPageBreak/>
        <w:t>A</w:t>
      </w:r>
      <w:r w:rsidR="0097069D">
        <w:rPr>
          <w:b/>
          <w:color w:val="B58D45"/>
          <w:sz w:val="44"/>
          <w:szCs w:val="44"/>
        </w:rPr>
        <w:t>z egyes</w:t>
      </w:r>
      <w:r>
        <w:rPr>
          <w:b/>
          <w:color w:val="B58D45"/>
          <w:sz w:val="44"/>
          <w:szCs w:val="44"/>
        </w:rPr>
        <w:t xml:space="preserve"> vezetői stílus</w:t>
      </w:r>
      <w:r w:rsidR="0097069D">
        <w:rPr>
          <w:b/>
          <w:color w:val="B58D45"/>
          <w:sz w:val="44"/>
          <w:szCs w:val="44"/>
        </w:rPr>
        <w:t>ok</w:t>
      </w:r>
      <w:r>
        <w:rPr>
          <w:b/>
          <w:color w:val="B58D45"/>
          <w:sz w:val="44"/>
          <w:szCs w:val="44"/>
        </w:rPr>
        <w:t xml:space="preserve"> </w:t>
      </w:r>
      <w:r w:rsidR="0097069D">
        <w:rPr>
          <w:b/>
          <w:color w:val="B58D45"/>
          <w:sz w:val="44"/>
          <w:szCs w:val="44"/>
        </w:rPr>
        <w:t>jellemzői</w:t>
      </w:r>
    </w:p>
    <w:p w:rsidR="0097069D" w:rsidRDefault="0097069D" w:rsidP="0097069D">
      <w:pPr>
        <w:ind w:left="708"/>
        <w:rPr>
          <w:b/>
          <w:color w:val="000000" w:themeColor="text1"/>
          <w:sz w:val="32"/>
          <w:szCs w:val="28"/>
        </w:rPr>
      </w:pPr>
    </w:p>
    <w:p w:rsidR="0097069D" w:rsidRDefault="008B1FF3" w:rsidP="0097069D">
      <w:pPr>
        <w:ind w:left="708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Autokratikus</w:t>
      </w:r>
    </w:p>
    <w:p w:rsidR="0097069D" w:rsidRDefault="0097069D" w:rsidP="0097069D">
      <w:pPr>
        <w:pStyle w:val="Listaszerbekezds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részletes instrukciókat ad</w:t>
      </w:r>
    </w:p>
    <w:p w:rsidR="0097069D" w:rsidRDefault="0097069D" w:rsidP="0097069D">
      <w:pPr>
        <w:pStyle w:val="Listaszerbekezds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specifikus, konkrét célkitűzéseket ad a beosztottaknak</w:t>
      </w:r>
    </w:p>
    <w:p w:rsidR="0097069D" w:rsidRDefault="0097069D" w:rsidP="0097069D">
      <w:pPr>
        <w:pStyle w:val="Listaszerbekezds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gyakran ellenőrzi a munkatársakat, hogy a helyes irányban tartsa őket</w:t>
      </w:r>
    </w:p>
    <w:p w:rsidR="0097069D" w:rsidRDefault="0097069D" w:rsidP="0097069D">
      <w:pPr>
        <w:pStyle w:val="Listaszerbekezds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bemutatja az adott feladat konkrét lépéseit</w:t>
      </w:r>
    </w:p>
    <w:p w:rsidR="008B1FF3" w:rsidRDefault="008B1FF3" w:rsidP="008B1FF3">
      <w:pPr>
        <w:pStyle w:val="Listaszerbekezds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néha </w:t>
      </w:r>
      <w:proofErr w:type="spellStart"/>
      <w:r>
        <w:rPr>
          <w:color w:val="000000" w:themeColor="text1"/>
          <w:sz w:val="28"/>
          <w:szCs w:val="28"/>
        </w:rPr>
        <w:t>mikromenedzsel</w:t>
      </w:r>
      <w:proofErr w:type="spellEnd"/>
    </w:p>
    <w:p w:rsidR="00EB5700" w:rsidRDefault="00EB5700" w:rsidP="0097069D">
      <w:pPr>
        <w:ind w:left="708"/>
        <w:rPr>
          <w:b/>
          <w:color w:val="000000" w:themeColor="text1"/>
          <w:sz w:val="32"/>
          <w:szCs w:val="28"/>
        </w:rPr>
      </w:pPr>
    </w:p>
    <w:p w:rsidR="0097069D" w:rsidRDefault="0097069D" w:rsidP="0097069D">
      <w:pPr>
        <w:ind w:left="708"/>
        <w:rPr>
          <w:b/>
          <w:color w:val="000000" w:themeColor="text1"/>
          <w:sz w:val="32"/>
          <w:szCs w:val="28"/>
        </w:rPr>
      </w:pPr>
      <w:proofErr w:type="spellStart"/>
      <w:r>
        <w:rPr>
          <w:b/>
          <w:color w:val="000000" w:themeColor="text1"/>
          <w:sz w:val="32"/>
          <w:szCs w:val="28"/>
        </w:rPr>
        <w:t>Coaching</w:t>
      </w:r>
      <w:proofErr w:type="spellEnd"/>
    </w:p>
    <w:p w:rsidR="0097069D" w:rsidRDefault="0097069D" w:rsidP="0097069D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menedzsment álláspontját meggyőző módon képvisel</w:t>
      </w:r>
      <w:r w:rsidR="008B1FF3">
        <w:rPr>
          <w:color w:val="000000" w:themeColor="text1"/>
          <w:sz w:val="28"/>
          <w:szCs w:val="28"/>
        </w:rPr>
        <w:t>i</w:t>
      </w:r>
    </w:p>
    <w:p w:rsidR="0097069D" w:rsidRDefault="0097069D" w:rsidP="0097069D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pénzzel és nem pénzügyi módszerekkel egyaránt megpróbál motiválni</w:t>
      </w:r>
    </w:p>
    <w:p w:rsidR="0097069D" w:rsidRDefault="0097069D" w:rsidP="0097069D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elhiteti a beosztottakkal, hogy képesek megcsinálni a feladatot</w:t>
      </w:r>
    </w:p>
    <w:p w:rsidR="0097069D" w:rsidRDefault="0097069D" w:rsidP="0097069D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megdicséri a munkatársakat a jó munkavégzésért</w:t>
      </w:r>
    </w:p>
    <w:p w:rsidR="0097069D" w:rsidRDefault="0097069D" w:rsidP="0097069D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sok visszajelzést ad arra vonatkozóan, hogy hogyan teljesítenek</w:t>
      </w:r>
    </w:p>
    <w:p w:rsidR="008B1FF3" w:rsidRPr="008B1FF3" w:rsidRDefault="008B1FF3" w:rsidP="008B1FF3">
      <w:pPr>
        <w:pStyle w:val="Listaszerbekezds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kihozza a legjobbat a munkatársakból, elősegíti a fejlődésüket</w:t>
      </w:r>
    </w:p>
    <w:p w:rsidR="00EB5700" w:rsidRDefault="00EB5700" w:rsidP="0097069D">
      <w:pPr>
        <w:ind w:left="708"/>
        <w:rPr>
          <w:b/>
          <w:color w:val="000000" w:themeColor="text1"/>
          <w:sz w:val="32"/>
          <w:szCs w:val="24"/>
        </w:rPr>
      </w:pPr>
    </w:p>
    <w:p w:rsidR="002C34B5" w:rsidRDefault="0097069D" w:rsidP="0097069D">
      <w:pPr>
        <w:ind w:left="708"/>
        <w:rPr>
          <w:color w:val="000000" w:themeColor="text1"/>
          <w:sz w:val="28"/>
          <w:szCs w:val="24"/>
        </w:rPr>
      </w:pPr>
      <w:proofErr w:type="spellStart"/>
      <w:r>
        <w:rPr>
          <w:b/>
          <w:color w:val="000000" w:themeColor="text1"/>
          <w:sz w:val="32"/>
          <w:szCs w:val="24"/>
        </w:rPr>
        <w:t>Facilitáló</w:t>
      </w:r>
      <w:proofErr w:type="spellEnd"/>
    </w:p>
    <w:p w:rsidR="0097069D" w:rsidRDefault="0097069D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bevonja a munkatársakat a munkájukat érintő döntésekbe</w:t>
      </w:r>
    </w:p>
    <w:p w:rsidR="0097069D" w:rsidRDefault="0097069D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elősegíti, hogy a munkatársak bátran kérdezzenek és merjék felvállalni/megbeszélni a gondjaikat</w:t>
      </w:r>
    </w:p>
    <w:p w:rsidR="0097069D" w:rsidRDefault="0097069D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gyakran tart megbeszéléseket, tájékoztatókat</w:t>
      </w:r>
    </w:p>
    <w:p w:rsidR="0097069D" w:rsidRDefault="0097069D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segíti a munkatársakat a saját fejlődési szükségleteik kiderítésében és támogatja azokat</w:t>
      </w:r>
    </w:p>
    <w:p w:rsidR="0097069D" w:rsidRDefault="0097069D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kritika és ítélkezés nélkül meghallgatja a munkatársak problémáit és gondjait</w:t>
      </w:r>
    </w:p>
    <w:p w:rsidR="0097069D" w:rsidRDefault="008B1FF3" w:rsidP="0097069D">
      <w:pPr>
        <w:ind w:left="708"/>
        <w:rPr>
          <w:color w:val="000000" w:themeColor="text1"/>
          <w:sz w:val="28"/>
          <w:szCs w:val="24"/>
        </w:rPr>
      </w:pPr>
      <w:r>
        <w:rPr>
          <w:b/>
          <w:color w:val="000000" w:themeColor="text1"/>
          <w:sz w:val="32"/>
          <w:szCs w:val="24"/>
        </w:rPr>
        <w:lastRenderedPageBreak/>
        <w:t>Elengedő</w:t>
      </w:r>
    </w:p>
    <w:p w:rsidR="0097069D" w:rsidRDefault="00065F69" w:rsidP="0097069D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általánosan megfogalmazott felelősségeket delegál a beosztottaknak és rájuk bízza a részleteket</w:t>
      </w:r>
    </w:p>
    <w:p w:rsidR="00065F69" w:rsidRDefault="00065F69" w:rsidP="00065F69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elvárja a beosztottaktól, hogy megtalálják és ki is javítsák a saját hibáikat</w:t>
      </w:r>
    </w:p>
    <w:p w:rsidR="008B1FF3" w:rsidRPr="008B1FF3" w:rsidRDefault="008B1FF3" w:rsidP="008B1FF3">
      <w:pPr>
        <w:pStyle w:val="Listaszerbekezds"/>
        <w:numPr>
          <w:ilvl w:val="0"/>
          <w:numId w:val="5"/>
        </w:num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a vezető nem vonódik be a beosztottak munkájába</w:t>
      </w:r>
    </w:p>
    <w:sectPr w:rsidR="008B1FF3" w:rsidRPr="008B1F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C" w:rsidRDefault="0058261C" w:rsidP="00874538">
      <w:pPr>
        <w:spacing w:after="0" w:line="240" w:lineRule="auto"/>
      </w:pPr>
      <w:r>
        <w:separator/>
      </w:r>
    </w:p>
  </w:endnote>
  <w:endnote w:type="continuationSeparator" w:id="0">
    <w:p w:rsidR="0058261C" w:rsidRDefault="0058261C" w:rsidP="008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91816"/>
      <w:docPartObj>
        <w:docPartGallery w:val="Page Numbers (Bottom of Page)"/>
        <w:docPartUnique/>
      </w:docPartObj>
    </w:sdtPr>
    <w:sdtEndPr/>
    <w:sdtContent>
      <w:p w:rsidR="00874538" w:rsidRDefault="00874538" w:rsidP="005376A9">
        <w:pPr>
          <w:pStyle w:val="llb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A9">
          <w:rPr>
            <w:noProof/>
          </w:rPr>
          <w:t>1</w:t>
        </w:r>
        <w:r>
          <w:fldChar w:fldCharType="end"/>
        </w:r>
        <w:r w:rsidR="005376A9">
          <w:t xml:space="preserve">                           </w:t>
        </w:r>
        <w:r w:rsidR="005376A9">
          <w:t xml:space="preserve">Copyright </w:t>
        </w:r>
        <w:proofErr w:type="gramStart"/>
        <w:r w:rsidR="005376A9">
          <w:rPr>
            <w:rFonts w:cs="Calibri"/>
          </w:rPr>
          <w:t>©</w:t>
        </w:r>
        <w:r w:rsidR="005376A9">
          <w:t xml:space="preserve"> 2014</w:t>
        </w:r>
        <w:proofErr w:type="gramEnd"/>
        <w:r w:rsidR="005376A9">
          <w:t xml:space="preserve"> – 2018 </w:t>
        </w:r>
        <w:proofErr w:type="spellStart"/>
        <w:r w:rsidR="005376A9">
          <w:t>Boér</w:t>
        </w:r>
        <w:proofErr w:type="spellEnd"/>
        <w:r w:rsidR="005376A9">
          <w:t xml:space="preserve"> Tamás</w:t>
        </w:r>
      </w:p>
    </w:sdtContent>
  </w:sdt>
  <w:p w:rsidR="00874538" w:rsidRDefault="008745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C" w:rsidRDefault="0058261C" w:rsidP="00874538">
      <w:pPr>
        <w:spacing w:after="0" w:line="240" w:lineRule="auto"/>
      </w:pPr>
      <w:r>
        <w:separator/>
      </w:r>
    </w:p>
  </w:footnote>
  <w:footnote w:type="continuationSeparator" w:id="0">
    <w:p w:rsidR="0058261C" w:rsidRDefault="0058261C" w:rsidP="0087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9D5"/>
    <w:multiLevelType w:val="hybridMultilevel"/>
    <w:tmpl w:val="040EE9C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798096F"/>
    <w:multiLevelType w:val="hybridMultilevel"/>
    <w:tmpl w:val="2128614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0D763A"/>
    <w:multiLevelType w:val="hybridMultilevel"/>
    <w:tmpl w:val="A296FD58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F9A3051"/>
    <w:multiLevelType w:val="hybridMultilevel"/>
    <w:tmpl w:val="EC8EB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2479"/>
    <w:multiLevelType w:val="hybridMultilevel"/>
    <w:tmpl w:val="D032926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81"/>
    <w:rsid w:val="00065F69"/>
    <w:rsid w:val="002C34B5"/>
    <w:rsid w:val="00323B64"/>
    <w:rsid w:val="0033396D"/>
    <w:rsid w:val="003441CA"/>
    <w:rsid w:val="00385EFA"/>
    <w:rsid w:val="003A033F"/>
    <w:rsid w:val="003F340A"/>
    <w:rsid w:val="0040370D"/>
    <w:rsid w:val="004067BF"/>
    <w:rsid w:val="005376A9"/>
    <w:rsid w:val="0058261C"/>
    <w:rsid w:val="00662F7D"/>
    <w:rsid w:val="00663AB7"/>
    <w:rsid w:val="006A69CF"/>
    <w:rsid w:val="007652AD"/>
    <w:rsid w:val="00874538"/>
    <w:rsid w:val="008A4579"/>
    <w:rsid w:val="008B1FF3"/>
    <w:rsid w:val="0097069D"/>
    <w:rsid w:val="009E6BEF"/>
    <w:rsid w:val="00AF4A81"/>
    <w:rsid w:val="00C40914"/>
    <w:rsid w:val="00C90E76"/>
    <w:rsid w:val="00DC30D1"/>
    <w:rsid w:val="00E7003F"/>
    <w:rsid w:val="00EA6440"/>
    <w:rsid w:val="00EB5700"/>
    <w:rsid w:val="00E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A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A8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53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91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003F"/>
    <w:pPr>
      <w:ind w:left="720"/>
      <w:contextualSpacing/>
    </w:pPr>
  </w:style>
  <w:style w:type="table" w:styleId="Rcsostblzat">
    <w:name w:val="Table Grid"/>
    <w:basedOn w:val="Normltblzat"/>
    <w:uiPriority w:val="59"/>
    <w:rsid w:val="00E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A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A8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53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91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003F"/>
    <w:pPr>
      <w:ind w:left="720"/>
      <w:contextualSpacing/>
    </w:pPr>
  </w:style>
  <w:style w:type="table" w:styleId="Rcsostblzat">
    <w:name w:val="Table Grid"/>
    <w:basedOn w:val="Normltblzat"/>
    <w:uiPriority w:val="59"/>
    <w:rsid w:val="00E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8</cp:revision>
  <dcterms:created xsi:type="dcterms:W3CDTF">2014-11-04T08:28:00Z</dcterms:created>
  <dcterms:modified xsi:type="dcterms:W3CDTF">2018-01-01T14:19:00Z</dcterms:modified>
</cp:coreProperties>
</file>